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0F" w:rsidRDefault="00F0550F" w:rsidP="00F0550F">
      <w:pPr>
        <w:pStyle w:val="a3"/>
        <w:shd w:val="clear" w:color="auto" w:fill="FFFFFF"/>
        <w:spacing w:before="0" w:beforeAutospacing="0" w:after="185" w:afterAutospacing="0"/>
        <w:rPr>
          <w:b/>
          <w:color w:val="333333"/>
          <w:sz w:val="28"/>
          <w:szCs w:val="28"/>
        </w:rPr>
      </w:pPr>
      <w:r w:rsidRPr="005143E9">
        <w:rPr>
          <w:b/>
          <w:color w:val="333333"/>
          <w:sz w:val="28"/>
          <w:szCs w:val="28"/>
        </w:rPr>
        <w:t>Что делать</w:t>
      </w:r>
      <w:r>
        <w:rPr>
          <w:b/>
          <w:color w:val="333333"/>
          <w:sz w:val="28"/>
          <w:szCs w:val="28"/>
        </w:rPr>
        <w:t>, если подросток склонен к суициду</w:t>
      </w:r>
      <w:proofErr w:type="gramStart"/>
      <w:r>
        <w:rPr>
          <w:b/>
          <w:color w:val="333333"/>
          <w:sz w:val="28"/>
          <w:szCs w:val="28"/>
        </w:rPr>
        <w:t xml:space="preserve"> </w:t>
      </w:r>
      <w:r w:rsidRPr="005143E9">
        <w:rPr>
          <w:b/>
          <w:color w:val="333333"/>
          <w:sz w:val="28"/>
          <w:szCs w:val="28"/>
        </w:rPr>
        <w:t>?</w:t>
      </w:r>
      <w:proofErr w:type="gramEnd"/>
      <w:r w:rsidRPr="005143E9">
        <w:rPr>
          <w:b/>
          <w:color w:val="333333"/>
          <w:sz w:val="28"/>
          <w:szCs w:val="28"/>
        </w:rPr>
        <w:t xml:space="preserve"> </w:t>
      </w:r>
    </w:p>
    <w:p w:rsidR="00F0550F" w:rsidRPr="005143E9" w:rsidRDefault="00F0550F" w:rsidP="00F0550F">
      <w:pPr>
        <w:pStyle w:val="a3"/>
        <w:shd w:val="clear" w:color="auto" w:fill="FFFFFF"/>
        <w:spacing w:before="0" w:beforeAutospacing="0" w:after="185" w:afterAutospacing="0"/>
        <w:rPr>
          <w:b/>
          <w:color w:val="333333"/>
          <w:sz w:val="28"/>
          <w:szCs w:val="28"/>
        </w:rPr>
      </w:pPr>
      <w:r w:rsidRPr="005143E9">
        <w:rPr>
          <w:b/>
          <w:color w:val="333333"/>
          <w:sz w:val="28"/>
          <w:szCs w:val="28"/>
        </w:rPr>
        <w:t>Памятка для родителей</w:t>
      </w:r>
      <w:r>
        <w:rPr>
          <w:b/>
          <w:color w:val="333333"/>
          <w:sz w:val="28"/>
          <w:szCs w:val="28"/>
        </w:rPr>
        <w:t xml:space="preserve"> </w:t>
      </w:r>
    </w:p>
    <w:p w:rsidR="00F0550F" w:rsidRPr="0013583F" w:rsidRDefault="00F0550F" w:rsidP="00F0550F">
      <w:pPr>
        <w:pStyle w:val="a3"/>
        <w:shd w:val="clear" w:color="auto" w:fill="FFFFFF"/>
        <w:spacing w:before="0" w:beforeAutospacing="0" w:after="18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13583F">
        <w:rPr>
          <w:color w:val="333333"/>
          <w:sz w:val="28"/>
          <w:szCs w:val="28"/>
        </w:rPr>
        <w:t xml:space="preserve">Если замечена склонность </w:t>
      </w:r>
      <w:r>
        <w:rPr>
          <w:color w:val="333333"/>
          <w:sz w:val="28"/>
          <w:szCs w:val="28"/>
        </w:rPr>
        <w:t xml:space="preserve">подростка </w:t>
      </w:r>
      <w:r w:rsidRPr="0013583F">
        <w:rPr>
          <w:color w:val="333333"/>
          <w:sz w:val="28"/>
          <w:szCs w:val="28"/>
        </w:rPr>
        <w:t xml:space="preserve"> к самоубийству, следующие советы помогут изменить ситуацию:</w:t>
      </w:r>
    </w:p>
    <w:p w:rsidR="00F0550F" w:rsidRPr="0013583F" w:rsidRDefault="00F0550F" w:rsidP="00F0550F">
      <w:pPr>
        <w:pStyle w:val="a3"/>
        <w:shd w:val="clear" w:color="auto" w:fill="FFFFFF"/>
        <w:spacing w:before="0" w:beforeAutospacing="0" w:after="18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13583F">
        <w:rPr>
          <w:color w:val="333333"/>
          <w:sz w:val="28"/>
          <w:szCs w:val="28"/>
        </w:rPr>
        <w:t>Внимательно выслушайте решившегося на самоубийство подростка. В состоянии душевного кризиса любому из нас, прежде всего, необходим кто-нибудь, кто готов нас выслушать. А не осуждение и порицание. Приложите все усилия, чтобы понять проблему, скрытую за словами.</w:t>
      </w:r>
    </w:p>
    <w:p w:rsidR="00F0550F" w:rsidRPr="0013583F" w:rsidRDefault="00F0550F" w:rsidP="00F0550F">
      <w:pPr>
        <w:pStyle w:val="a3"/>
        <w:shd w:val="clear" w:color="auto" w:fill="FFFFFF"/>
        <w:spacing w:before="0" w:beforeAutospacing="0" w:after="18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13583F">
        <w:rPr>
          <w:color w:val="333333"/>
          <w:sz w:val="28"/>
          <w:szCs w:val="28"/>
        </w:rPr>
        <w:t>Оцените серьезность намерений и чувств ребенка. Если он или она уже имеют конкретный план самоубийства, ситуация более острая, чем если эти планы расплывчаты и неопределенны.</w:t>
      </w:r>
    </w:p>
    <w:p w:rsidR="00F0550F" w:rsidRPr="0013583F" w:rsidRDefault="00F0550F" w:rsidP="00F0550F">
      <w:pPr>
        <w:pStyle w:val="a3"/>
        <w:shd w:val="clear" w:color="auto" w:fill="FFFFFF"/>
        <w:spacing w:before="0" w:beforeAutospacing="0" w:after="18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13583F">
        <w:rPr>
          <w:color w:val="333333"/>
          <w:sz w:val="28"/>
          <w:szCs w:val="28"/>
        </w:rPr>
        <w:t xml:space="preserve">Оцените глубину эмоционального кризиса. Подросток может испытывать серьезные трудности, но при этом не помышлять о самоубийстве. Часто человек, </w:t>
      </w:r>
      <w:proofErr w:type="gramStart"/>
      <w:r w:rsidRPr="0013583F">
        <w:rPr>
          <w:color w:val="333333"/>
          <w:sz w:val="28"/>
          <w:szCs w:val="28"/>
        </w:rPr>
        <w:t>не давно</w:t>
      </w:r>
      <w:proofErr w:type="gramEnd"/>
      <w:r w:rsidRPr="0013583F">
        <w:rPr>
          <w:color w:val="333333"/>
          <w:sz w:val="28"/>
          <w:szCs w:val="28"/>
        </w:rPr>
        <w:t xml:space="preserve">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F0550F" w:rsidRPr="0013583F" w:rsidRDefault="00F0550F" w:rsidP="00F0550F">
      <w:pPr>
        <w:pStyle w:val="a3"/>
        <w:shd w:val="clear" w:color="auto" w:fill="FFFFFF"/>
        <w:spacing w:before="0" w:beforeAutospacing="0" w:after="18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13583F">
        <w:rPr>
          <w:color w:val="333333"/>
          <w:sz w:val="28"/>
          <w:szCs w:val="28"/>
        </w:rPr>
        <w:t xml:space="preserve">Внимательно отнеситесь ко всем, даже самым незначительным жалобам и обидам такого ребенка. Не пренебрегайте ничем из сказанного. Он и ли она могут </w:t>
      </w:r>
      <w:proofErr w:type="gramStart"/>
      <w:r w:rsidRPr="0013583F">
        <w:rPr>
          <w:color w:val="333333"/>
          <w:sz w:val="28"/>
          <w:szCs w:val="28"/>
        </w:rPr>
        <w:t>не давать волю</w:t>
      </w:r>
      <w:proofErr w:type="gramEnd"/>
      <w:r w:rsidRPr="0013583F">
        <w:rPr>
          <w:color w:val="333333"/>
          <w:sz w:val="28"/>
          <w:szCs w:val="28"/>
        </w:rPr>
        <w:t xml:space="preserve"> чувствам, скрывая свои проблемы, но в тоже время находиться в состоянии глубокой депрессии.</w:t>
      </w:r>
    </w:p>
    <w:p w:rsidR="00F0550F" w:rsidRPr="0013583F" w:rsidRDefault="00F0550F" w:rsidP="00F0550F">
      <w:pPr>
        <w:pStyle w:val="a3"/>
        <w:shd w:val="clear" w:color="auto" w:fill="FFFFFF"/>
        <w:spacing w:before="0" w:beforeAutospacing="0" w:after="18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13583F">
        <w:rPr>
          <w:color w:val="333333"/>
          <w:sz w:val="28"/>
          <w:szCs w:val="28"/>
        </w:rPr>
        <w:t>Не бойтесь прямо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высказывать свои проблемы.</w:t>
      </w:r>
    </w:p>
    <w:p w:rsidR="00F0550F" w:rsidRPr="005143E9" w:rsidRDefault="00F0550F" w:rsidP="00F0550F">
      <w:pPr>
        <w:pStyle w:val="a3"/>
        <w:shd w:val="clear" w:color="auto" w:fill="FFFFFF"/>
        <w:spacing w:before="0" w:beforeAutospacing="0" w:after="185" w:afterAutospacing="0"/>
        <w:rPr>
          <w:i/>
          <w:color w:val="333333"/>
          <w:sz w:val="28"/>
          <w:szCs w:val="28"/>
        </w:rPr>
      </w:pPr>
      <w:r w:rsidRPr="005143E9">
        <w:rPr>
          <w:i/>
          <w:color w:val="333333"/>
          <w:sz w:val="28"/>
          <w:szCs w:val="28"/>
        </w:rPr>
        <w:t xml:space="preserve">    Следующие вопросы и замечания помогут завести разговор о самоубийстве и определить степень риска в данной ситуации:</w:t>
      </w:r>
    </w:p>
    <w:p w:rsidR="00F0550F" w:rsidRPr="0013583F" w:rsidRDefault="00F0550F" w:rsidP="00F0550F">
      <w:pPr>
        <w:pStyle w:val="a3"/>
        <w:shd w:val="clear" w:color="auto" w:fill="FFFFFF"/>
        <w:spacing w:before="0" w:beforeAutospacing="0" w:after="185" w:afterAutospacing="0"/>
        <w:rPr>
          <w:color w:val="333333"/>
          <w:sz w:val="28"/>
          <w:szCs w:val="28"/>
        </w:rPr>
      </w:pPr>
      <w:r w:rsidRPr="0013583F">
        <w:rPr>
          <w:color w:val="333333"/>
          <w:sz w:val="28"/>
          <w:szCs w:val="28"/>
        </w:rPr>
        <w:t>- Похоже, что у тебя что-то стряслось. Что тебя мучает?</w:t>
      </w:r>
    </w:p>
    <w:p w:rsidR="00F0550F" w:rsidRPr="0013583F" w:rsidRDefault="00F0550F" w:rsidP="00F0550F">
      <w:pPr>
        <w:pStyle w:val="a3"/>
        <w:shd w:val="clear" w:color="auto" w:fill="FFFFFF"/>
        <w:spacing w:before="0" w:beforeAutospacing="0" w:after="185" w:afterAutospacing="0"/>
        <w:rPr>
          <w:color w:val="333333"/>
          <w:sz w:val="28"/>
          <w:szCs w:val="28"/>
        </w:rPr>
      </w:pPr>
      <w:r w:rsidRPr="0013583F">
        <w:rPr>
          <w:color w:val="333333"/>
          <w:sz w:val="28"/>
          <w:szCs w:val="28"/>
        </w:rPr>
        <w:t>- Ты думал, когда-нибудь о самоубийстве?</w:t>
      </w:r>
    </w:p>
    <w:p w:rsidR="00F0550F" w:rsidRPr="0013583F" w:rsidRDefault="00F0550F" w:rsidP="00F0550F">
      <w:pPr>
        <w:pStyle w:val="a3"/>
        <w:shd w:val="clear" w:color="auto" w:fill="FFFFFF"/>
        <w:spacing w:before="0" w:beforeAutospacing="0" w:after="185" w:afterAutospacing="0"/>
        <w:rPr>
          <w:color w:val="333333"/>
          <w:sz w:val="28"/>
          <w:szCs w:val="28"/>
        </w:rPr>
      </w:pPr>
      <w:r w:rsidRPr="0013583F">
        <w:rPr>
          <w:color w:val="333333"/>
          <w:sz w:val="28"/>
          <w:szCs w:val="28"/>
        </w:rPr>
        <w:t>- Каким образом ты собираешься это сделать? (Этот вопрос поможет определить степень риска: чем более подробно разработан план, тем выше вероятность его осуществления).</w:t>
      </w:r>
    </w:p>
    <w:p w:rsidR="00F0550F" w:rsidRPr="0013583F" w:rsidRDefault="00F0550F" w:rsidP="00F0550F">
      <w:pPr>
        <w:pStyle w:val="a3"/>
        <w:shd w:val="clear" w:color="auto" w:fill="FFFFFF"/>
        <w:spacing w:before="0" w:beforeAutospacing="0" w:after="18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13583F">
        <w:rPr>
          <w:color w:val="333333"/>
          <w:sz w:val="28"/>
          <w:szCs w:val="28"/>
        </w:rPr>
        <w:t>Утверждение о том, что кризис уже миновал, не должны ввести вас в заблуждение. Часто ребенок может почувствовать облегчение после разговора о самоубийстве. Но вскоре опять вернется к тем же мыслям. Поэтому так важно не оставлять его в одиночестве после успешного разговора. Поддерживайте его и будьте настойчивы. Человеку в состоянии душевного кризиса нужны четкие утвердительные указания. Осознания вашей компетентности, заинтересованности в его судьбе и готовности помочь дадут ему эмоциональную опору.</w:t>
      </w:r>
    </w:p>
    <w:p w:rsidR="00F0550F" w:rsidRPr="0013583F" w:rsidRDefault="00F0550F" w:rsidP="00F0550F">
      <w:pPr>
        <w:pStyle w:val="a3"/>
        <w:shd w:val="clear" w:color="auto" w:fill="FFFFFF"/>
        <w:spacing w:before="0" w:beforeAutospacing="0" w:after="185" w:afterAutospacing="0"/>
        <w:rPr>
          <w:color w:val="333333"/>
          <w:sz w:val="28"/>
          <w:szCs w:val="28"/>
        </w:rPr>
      </w:pPr>
      <w:r w:rsidRPr="0013583F">
        <w:rPr>
          <w:color w:val="333333"/>
          <w:sz w:val="28"/>
          <w:szCs w:val="28"/>
        </w:rPr>
        <w:lastRenderedPageBreak/>
        <w:t>Убедите его в том, что он сделал верный шаг, приняв вашу помощь. Оцените его внутренние резервы. Если человек сохранил способность анализировать и воспринимать советы окружающих, ему будет легче вернуть душевные силы и стабильность. Следует принять во внимание и другие возможные источники помощи: друзей, семью, врачей, священников, психологов, к которым можно обратиться. В противном случае обратитесь к ним сами, чтобы вместе разобрать стратегию помощи.</w:t>
      </w:r>
    </w:p>
    <w:p w:rsidR="00F0550F" w:rsidRPr="0013583F" w:rsidRDefault="00F0550F" w:rsidP="00F0550F">
      <w:pPr>
        <w:pStyle w:val="a3"/>
        <w:shd w:val="clear" w:color="auto" w:fill="FFFFFF"/>
        <w:spacing w:before="0" w:beforeAutospacing="0" w:after="185" w:afterAutospacing="0"/>
        <w:rPr>
          <w:color w:val="333333"/>
          <w:sz w:val="28"/>
          <w:szCs w:val="28"/>
        </w:rPr>
      </w:pPr>
      <w:r w:rsidRPr="0013583F">
        <w:rPr>
          <w:color w:val="333333"/>
          <w:sz w:val="28"/>
          <w:szCs w:val="28"/>
        </w:rPr>
        <w:t>Примечательно, что курс лечения подростка, попавшего после попытки суицида к специалисту, в основе своей, предполагает теплые отношения между врачом и пациентом, которых так не хватает подростку в повседневной жизни. Врач должен дать понять подростку, что он всерьез воспринимает его попытку к самоубийству, что проблемы пациента действительно нелегкие, но они разрешимы, но не столь кардинальным способом. Так неужели чужой человек поймет и поддержит моего собственного ребенка лучше, чем я сам.</w:t>
      </w:r>
    </w:p>
    <w:p w:rsidR="00F0550F" w:rsidRPr="0013583F" w:rsidRDefault="00F0550F" w:rsidP="00F0550F">
      <w:pPr>
        <w:pStyle w:val="a3"/>
        <w:shd w:val="clear" w:color="auto" w:fill="FFFFFF"/>
        <w:spacing w:before="0" w:beforeAutospacing="0" w:after="18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13583F">
        <w:rPr>
          <w:color w:val="333333"/>
          <w:sz w:val="28"/>
          <w:szCs w:val="28"/>
        </w:rPr>
        <w:t xml:space="preserve"> Один психолог, занимавшийся философскими вопросами смысла жизни, пришел к выводу, что смысла жизни нет, пока ты сам себе его не придумаешь!</w:t>
      </w:r>
    </w:p>
    <w:p w:rsidR="00F0550F" w:rsidRPr="0013583F" w:rsidRDefault="00F0550F" w:rsidP="00F0550F">
      <w:pPr>
        <w:pStyle w:val="a3"/>
        <w:shd w:val="clear" w:color="auto" w:fill="FFFFFF"/>
        <w:spacing w:before="0" w:beforeAutospacing="0" w:after="185" w:afterAutospacing="0"/>
        <w:rPr>
          <w:color w:val="333333"/>
          <w:sz w:val="28"/>
          <w:szCs w:val="28"/>
        </w:rPr>
      </w:pPr>
      <w:r w:rsidRPr="0013583F">
        <w:rPr>
          <w:color w:val="333333"/>
          <w:sz w:val="28"/>
          <w:szCs w:val="28"/>
        </w:rPr>
        <w:t>Вывод. Суть любой поддержки человека, находящегося в ситуации депрессии, когда этот фундамент смысла жизни из-под ног ушел, дать ему другой, вернуть почву, вернуть ощущение "нужности" и необходимости, того, что он в этом мире кому-то нужен: дайте ему этот смысл. Покажите, что вы его любите. Кто в мире будет принимать и любить меня и принимать просто за то, что я есть, вне зависимости от поступков, которые я совершаю, от слов, которые употребляю, от того как веду себя, если не мои собственные мама и папа, кому еще я нужен в этом мире так сильно.</w:t>
      </w:r>
    </w:p>
    <w:p w:rsidR="00F0550F" w:rsidRPr="0013583F" w:rsidRDefault="00F0550F" w:rsidP="00F0550F">
      <w:pPr>
        <w:pStyle w:val="a3"/>
        <w:shd w:val="clear" w:color="auto" w:fill="FFFFFF"/>
        <w:spacing w:before="0" w:beforeAutospacing="0" w:after="185" w:afterAutospacing="0"/>
        <w:rPr>
          <w:color w:val="333333"/>
          <w:sz w:val="28"/>
          <w:szCs w:val="28"/>
        </w:rPr>
      </w:pPr>
      <w:r w:rsidRPr="0013583F">
        <w:rPr>
          <w:color w:val="333333"/>
          <w:sz w:val="28"/>
          <w:szCs w:val="28"/>
        </w:rPr>
        <w:t>Уважаемые родители, любите своих детей и чаще говорите им об этом, уделяйте им каждую свободную минуту, интересуйтесь их делами, учите преодолевать трудности, убедите в том, что любая черная полоса обязательно сменится белой. Удачи вам на этом пути!</w:t>
      </w:r>
    </w:p>
    <w:p w:rsidR="00592BDD" w:rsidRDefault="00592BDD"/>
    <w:sectPr w:rsidR="00592BDD" w:rsidSect="0059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F0550F"/>
    <w:rsid w:val="00592BDD"/>
    <w:rsid w:val="00F0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3546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2022-12-15T12:08:00Z</cp:lastPrinted>
  <dcterms:created xsi:type="dcterms:W3CDTF">2022-12-15T12:08:00Z</dcterms:created>
  <dcterms:modified xsi:type="dcterms:W3CDTF">2022-12-15T12:08:00Z</dcterms:modified>
</cp:coreProperties>
</file>